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07A9" w14:textId="09DFB273" w:rsidR="004506EF" w:rsidRPr="00290935" w:rsidRDefault="004506EF" w:rsidP="004506EF">
      <w:pPr>
        <w:shd w:val="clear" w:color="auto" w:fill="000000" w:themeFill="text1"/>
        <w:spacing w:after="0" w:line="240" w:lineRule="auto"/>
        <w:jc w:val="center"/>
        <w:rPr>
          <w:rFonts w:eastAsia="Trebuchet MS" w:cs="Calibri"/>
          <w:b/>
          <w:bCs/>
          <w:color w:val="EE0000"/>
          <w:sz w:val="28"/>
          <w:szCs w:val="28"/>
        </w:rPr>
      </w:pPr>
      <w:r>
        <w:rPr>
          <w:rStyle w:val="normaltextrun"/>
          <w:rFonts w:cs="Calibri"/>
          <w:b/>
          <w:bCs/>
          <w:color w:val="F5F5F5"/>
          <w:sz w:val="28"/>
          <w:szCs w:val="28"/>
        </w:rPr>
        <w:t>AVVISO PUBBLICO DI SELEZIONE, PER TITOLI ED ESAMI, PER L’ASSUNZIONE DI N.02 (DUE) UNIT</w:t>
      </w:r>
      <w:r w:rsidR="00F422ED">
        <w:rPr>
          <w:rStyle w:val="normaltextrun"/>
          <w:rFonts w:cs="Calibri"/>
          <w:b/>
          <w:bCs/>
          <w:color w:val="F5F5F5"/>
          <w:sz w:val="28"/>
          <w:szCs w:val="28"/>
        </w:rPr>
        <w:t>À</w:t>
      </w:r>
      <w:r>
        <w:rPr>
          <w:rStyle w:val="normaltextrun"/>
          <w:rFonts w:cs="Calibri"/>
          <w:b/>
          <w:bCs/>
          <w:color w:val="F5F5F5"/>
          <w:sz w:val="28"/>
          <w:szCs w:val="28"/>
        </w:rPr>
        <w:t xml:space="preserve"> DI PERSONALE CON PROFILO PROFESSIONALE DI “ASSISTENTE SOCIALE” A TEMPO INDETERMINATO E PIENO</w:t>
      </w:r>
      <w:r>
        <w:rPr>
          <w:rStyle w:val="eop"/>
          <w:rFonts w:cs="Calibri"/>
          <w:color w:val="F5F5F5"/>
          <w:sz w:val="28"/>
          <w:szCs w:val="28"/>
        </w:rPr>
        <w:t> </w:t>
      </w:r>
      <w:r>
        <w:rPr>
          <w:rStyle w:val="normaltextrun"/>
          <w:rFonts w:cs="Calibri"/>
          <w:b/>
          <w:bCs/>
          <w:color w:val="F5F5F5"/>
          <w:sz w:val="28"/>
          <w:szCs w:val="28"/>
        </w:rPr>
        <w:t>– AREA FUNZIONARI (EX CAT. D1) CCNL FUNZIONI LOCALI</w:t>
      </w:r>
    </w:p>
    <w:p w14:paraId="284A49C2" w14:textId="77777777" w:rsidR="00604E6C" w:rsidRPr="004115BA" w:rsidRDefault="00604E6C" w:rsidP="00DC1EE3">
      <w:pPr>
        <w:spacing w:after="0" w:line="240" w:lineRule="auto"/>
        <w:jc w:val="both"/>
        <w:rPr>
          <w:rFonts w:cs="Calibri"/>
          <w:bCs/>
          <w:sz w:val="24"/>
          <w:szCs w:val="24"/>
        </w:rPr>
      </w:pPr>
    </w:p>
    <w:p w14:paraId="44FC66C0" w14:textId="77777777" w:rsidR="00604E6C" w:rsidRPr="00F378F4" w:rsidRDefault="00604E6C" w:rsidP="00DC1EE3">
      <w:pPr>
        <w:spacing w:after="0" w:line="240" w:lineRule="auto"/>
        <w:jc w:val="right"/>
        <w:rPr>
          <w:rFonts w:cs="Calibri"/>
          <w:bCs/>
          <w:sz w:val="28"/>
          <w:szCs w:val="28"/>
        </w:rPr>
      </w:pPr>
      <w:r w:rsidRPr="00F378F4">
        <w:rPr>
          <w:rFonts w:cs="Calibri"/>
          <w:bCs/>
          <w:sz w:val="28"/>
          <w:szCs w:val="28"/>
        </w:rPr>
        <w:t>Spett.le</w:t>
      </w:r>
    </w:p>
    <w:p w14:paraId="21FEB456" w14:textId="77777777" w:rsidR="00604E6C" w:rsidRPr="00EA655F" w:rsidRDefault="00604E6C" w:rsidP="00DC1EE3">
      <w:pPr>
        <w:tabs>
          <w:tab w:val="center" w:pos="615"/>
          <w:tab w:val="center" w:pos="1323"/>
          <w:tab w:val="center" w:pos="2031"/>
          <w:tab w:val="center" w:pos="2739"/>
          <w:tab w:val="center" w:pos="3447"/>
          <w:tab w:val="center" w:pos="4155"/>
          <w:tab w:val="right" w:pos="9711"/>
        </w:tabs>
        <w:spacing w:after="0" w:line="240" w:lineRule="auto"/>
        <w:jc w:val="right"/>
        <w:rPr>
          <w:rFonts w:cs="Calibri"/>
          <w:sz w:val="28"/>
          <w:szCs w:val="28"/>
        </w:rPr>
      </w:pPr>
      <w:r w:rsidRPr="00EA655F">
        <w:rPr>
          <w:rFonts w:eastAsia="Verdana" w:cs="Calibri"/>
          <w:b/>
          <w:sz w:val="28"/>
          <w:szCs w:val="28"/>
        </w:rPr>
        <w:t>Azienda Isol</w:t>
      </w:r>
      <w:r>
        <w:rPr>
          <w:rFonts w:eastAsia="Verdana" w:cs="Calibri"/>
          <w:b/>
          <w:sz w:val="28"/>
          <w:szCs w:val="28"/>
        </w:rPr>
        <w:t>a</w:t>
      </w:r>
    </w:p>
    <w:p w14:paraId="4358FFE3" w14:textId="77777777" w:rsidR="00604E6C" w:rsidRPr="00F378F4" w:rsidRDefault="00604E6C" w:rsidP="00DC1EE3">
      <w:pPr>
        <w:spacing w:after="0" w:line="240" w:lineRule="auto"/>
        <w:jc w:val="right"/>
        <w:rPr>
          <w:rFonts w:cs="Calibri"/>
          <w:bCs/>
          <w:sz w:val="28"/>
          <w:szCs w:val="28"/>
        </w:rPr>
      </w:pPr>
      <w:r w:rsidRPr="00F378F4">
        <w:rPr>
          <w:rFonts w:eastAsia="Verdana" w:cs="Calibri"/>
          <w:bCs/>
          <w:sz w:val="28"/>
          <w:szCs w:val="28"/>
        </w:rPr>
        <w:t>Via G. Bravi, 16</w:t>
      </w:r>
    </w:p>
    <w:p w14:paraId="485D8D98" w14:textId="77777777" w:rsidR="00604E6C" w:rsidRPr="00F378F4" w:rsidRDefault="00604E6C" w:rsidP="00DC1EE3">
      <w:pPr>
        <w:spacing w:after="0" w:line="240" w:lineRule="auto"/>
        <w:jc w:val="right"/>
        <w:rPr>
          <w:rFonts w:cs="Calibri"/>
          <w:bCs/>
          <w:sz w:val="28"/>
          <w:szCs w:val="28"/>
        </w:rPr>
      </w:pPr>
      <w:r w:rsidRPr="00F378F4">
        <w:rPr>
          <w:rFonts w:eastAsia="Verdana" w:cs="Calibri"/>
          <w:bCs/>
          <w:sz w:val="28"/>
          <w:szCs w:val="28"/>
        </w:rPr>
        <w:t>24030 – Terno d’Isola (BG)</w:t>
      </w:r>
    </w:p>
    <w:p w14:paraId="480DC9CC" w14:textId="77777777" w:rsidR="00604E6C" w:rsidRPr="00604E6C" w:rsidRDefault="00604E6C" w:rsidP="00DC1EE3">
      <w:pPr>
        <w:spacing w:after="0" w:line="240" w:lineRule="auto"/>
        <w:jc w:val="both"/>
        <w:rPr>
          <w:rFonts w:ascii="Calibri" w:hAnsi="Calibri" w:cs="Calibri"/>
          <w:bCs/>
          <w:sz w:val="24"/>
          <w:szCs w:val="24"/>
        </w:rPr>
      </w:pPr>
    </w:p>
    <w:p w14:paraId="54037F2F" w14:textId="77777777" w:rsidR="00604E6C" w:rsidRPr="00604E6C" w:rsidRDefault="00604E6C" w:rsidP="00DC1EE3">
      <w:pPr>
        <w:spacing w:after="0" w:line="240" w:lineRule="auto"/>
        <w:jc w:val="both"/>
        <w:rPr>
          <w:rFonts w:ascii="Calibri" w:hAnsi="Calibri" w:cs="Calibri"/>
          <w:bCs/>
          <w:sz w:val="24"/>
          <w:szCs w:val="24"/>
        </w:rPr>
      </w:pPr>
    </w:p>
    <w:p w14:paraId="4FB7B921" w14:textId="13A7F904" w:rsidR="00395845" w:rsidRPr="00604E6C" w:rsidRDefault="00395845" w:rsidP="00DC1EE3">
      <w:pPr>
        <w:spacing w:after="0" w:line="240" w:lineRule="auto"/>
        <w:jc w:val="center"/>
        <w:rPr>
          <w:rFonts w:ascii="Calibri" w:hAnsi="Calibri" w:cs="Calibri"/>
          <w:b/>
          <w:sz w:val="26"/>
          <w:szCs w:val="26"/>
        </w:rPr>
      </w:pPr>
      <w:r w:rsidRPr="00604E6C">
        <w:rPr>
          <w:rFonts w:ascii="Calibri" w:hAnsi="Calibri" w:cs="Calibri"/>
          <w:b/>
          <w:sz w:val="26"/>
          <w:szCs w:val="26"/>
        </w:rPr>
        <w:t>DICHIARAZIONE SOSTITUTIVA DELL’ATTO DI NOTORIET</w:t>
      </w:r>
      <w:r w:rsidR="00A03A34" w:rsidRPr="00604E6C">
        <w:rPr>
          <w:rFonts w:ascii="Calibri" w:hAnsi="Calibri" w:cs="Calibri"/>
          <w:b/>
          <w:sz w:val="26"/>
          <w:szCs w:val="26"/>
        </w:rPr>
        <w:t>À</w:t>
      </w:r>
      <w:r w:rsidRPr="00604E6C">
        <w:rPr>
          <w:rFonts w:ascii="Calibri" w:hAnsi="Calibri" w:cs="Calibri"/>
          <w:b/>
          <w:sz w:val="26"/>
          <w:szCs w:val="26"/>
        </w:rPr>
        <w:t xml:space="preserve"> (art.47 D.P.R 28.12.2000 n.445)</w:t>
      </w:r>
    </w:p>
    <w:p w14:paraId="775956E9" w14:textId="77777777" w:rsidR="00C72A4F" w:rsidRDefault="00C72A4F" w:rsidP="00DC1EE3">
      <w:pPr>
        <w:spacing w:after="0" w:line="240" w:lineRule="auto"/>
        <w:jc w:val="both"/>
        <w:rPr>
          <w:rFonts w:ascii="Calibri" w:hAnsi="Calibri" w:cs="Calibri"/>
          <w:sz w:val="24"/>
          <w:szCs w:val="24"/>
        </w:rPr>
      </w:pPr>
    </w:p>
    <w:p w14:paraId="1BC9CACA" w14:textId="77777777" w:rsidR="00604E6C" w:rsidRPr="00604E6C" w:rsidRDefault="00604E6C" w:rsidP="00DC1EE3">
      <w:pPr>
        <w:spacing w:after="0" w:line="240" w:lineRule="auto"/>
        <w:jc w:val="both"/>
        <w:rPr>
          <w:rFonts w:ascii="Calibri" w:hAnsi="Calibri" w:cs="Calibri"/>
          <w:sz w:val="24"/>
          <w:szCs w:val="24"/>
        </w:rPr>
      </w:pPr>
    </w:p>
    <w:p w14:paraId="2BC23C2B" w14:textId="19A60932" w:rsidR="00395845" w:rsidRPr="00604E6C" w:rsidRDefault="00604E6C" w:rsidP="00DC1EE3">
      <w:pPr>
        <w:spacing w:after="0" w:line="360" w:lineRule="auto"/>
        <w:jc w:val="both"/>
        <w:rPr>
          <w:rFonts w:ascii="Calibri" w:hAnsi="Calibri" w:cs="Calibri"/>
          <w:sz w:val="24"/>
          <w:szCs w:val="24"/>
        </w:rPr>
      </w:pPr>
      <w:r>
        <w:rPr>
          <w:rFonts w:ascii="Calibri" w:hAnsi="Calibri" w:cs="Calibri"/>
          <w:sz w:val="24"/>
          <w:szCs w:val="24"/>
        </w:rPr>
        <w:t>Il</w:t>
      </w:r>
      <w:r w:rsidR="00395845" w:rsidRPr="00604E6C">
        <w:rPr>
          <w:rFonts w:ascii="Calibri" w:hAnsi="Calibri" w:cs="Calibri"/>
          <w:sz w:val="24"/>
          <w:szCs w:val="24"/>
        </w:rPr>
        <w:t>/</w:t>
      </w:r>
      <w:r>
        <w:rPr>
          <w:rFonts w:ascii="Calibri" w:hAnsi="Calibri" w:cs="Calibri"/>
          <w:sz w:val="24"/>
          <w:szCs w:val="24"/>
        </w:rPr>
        <w:t>La</w:t>
      </w:r>
      <w:r w:rsidR="00395845" w:rsidRPr="00604E6C">
        <w:rPr>
          <w:rFonts w:ascii="Calibri" w:hAnsi="Calibri" w:cs="Calibri"/>
          <w:sz w:val="24"/>
          <w:szCs w:val="24"/>
        </w:rPr>
        <w:t xml:space="preserve"> sottoscritt</w:t>
      </w:r>
      <w:r>
        <w:rPr>
          <w:rFonts w:ascii="Calibri" w:hAnsi="Calibri" w:cs="Calibri"/>
          <w:sz w:val="24"/>
          <w:szCs w:val="24"/>
        </w:rPr>
        <w:t>o</w:t>
      </w:r>
      <w:r w:rsidR="00395845" w:rsidRPr="00604E6C">
        <w:rPr>
          <w:rFonts w:ascii="Calibri" w:hAnsi="Calibri" w:cs="Calibri"/>
          <w:sz w:val="24"/>
          <w:szCs w:val="24"/>
        </w:rPr>
        <w:t>/</w:t>
      </w:r>
      <w:r>
        <w:rPr>
          <w:rFonts w:ascii="Calibri" w:hAnsi="Calibri" w:cs="Calibri"/>
          <w:sz w:val="24"/>
          <w:szCs w:val="24"/>
        </w:rPr>
        <w:t>a</w:t>
      </w:r>
      <w:r w:rsidR="00395845" w:rsidRPr="00604E6C">
        <w:rPr>
          <w:rFonts w:ascii="Calibri" w:hAnsi="Calibri" w:cs="Calibri"/>
          <w:sz w:val="24"/>
          <w:szCs w:val="24"/>
        </w:rPr>
        <w:t xml:space="preserve"> </w:t>
      </w:r>
      <w:r w:rsidR="005F4DB2" w:rsidRPr="00604E6C">
        <w:rPr>
          <w:rFonts w:ascii="Calibri" w:hAnsi="Calibri" w:cs="Calibri"/>
          <w:sz w:val="24"/>
          <w:szCs w:val="24"/>
        </w:rPr>
        <w:t>______________</w:t>
      </w:r>
      <w:r>
        <w:rPr>
          <w:rFonts w:ascii="Calibri" w:hAnsi="Calibri" w:cs="Calibri"/>
          <w:sz w:val="24"/>
          <w:szCs w:val="24"/>
        </w:rPr>
        <w:t>__________________________________________</w:t>
      </w:r>
      <w:r w:rsidR="005F4DB2" w:rsidRPr="00604E6C">
        <w:rPr>
          <w:rFonts w:ascii="Calibri" w:hAnsi="Calibri" w:cs="Calibri"/>
          <w:sz w:val="24"/>
          <w:szCs w:val="24"/>
        </w:rPr>
        <w:t>_________</w:t>
      </w:r>
      <w:r w:rsidR="00395845" w:rsidRPr="00604E6C">
        <w:rPr>
          <w:rFonts w:ascii="Calibri" w:hAnsi="Calibri" w:cs="Calibri"/>
          <w:sz w:val="24"/>
          <w:szCs w:val="24"/>
        </w:rPr>
        <w:t xml:space="preserve"> </w:t>
      </w:r>
      <w:r w:rsidR="00A03A34" w:rsidRPr="00604E6C">
        <w:rPr>
          <w:rFonts w:ascii="Calibri" w:hAnsi="Calibri" w:cs="Calibri"/>
          <w:sz w:val="24"/>
          <w:szCs w:val="24"/>
        </w:rPr>
        <w:t>n</w:t>
      </w:r>
      <w:r w:rsidR="00395845" w:rsidRPr="00604E6C">
        <w:rPr>
          <w:rFonts w:ascii="Calibri" w:hAnsi="Calibri" w:cs="Calibri"/>
          <w:sz w:val="24"/>
          <w:szCs w:val="24"/>
        </w:rPr>
        <w:t>at</w:t>
      </w:r>
      <w:r>
        <w:rPr>
          <w:rFonts w:ascii="Calibri" w:hAnsi="Calibri" w:cs="Calibri"/>
          <w:sz w:val="24"/>
          <w:szCs w:val="24"/>
        </w:rPr>
        <w:t>o</w:t>
      </w:r>
      <w:r w:rsidR="00395845" w:rsidRPr="00604E6C">
        <w:rPr>
          <w:rFonts w:ascii="Calibri" w:hAnsi="Calibri" w:cs="Calibri"/>
          <w:sz w:val="24"/>
          <w:szCs w:val="24"/>
        </w:rPr>
        <w:t>/</w:t>
      </w:r>
      <w:r>
        <w:rPr>
          <w:rFonts w:ascii="Calibri" w:hAnsi="Calibri" w:cs="Calibri"/>
          <w:sz w:val="24"/>
          <w:szCs w:val="24"/>
        </w:rPr>
        <w:t>a</w:t>
      </w:r>
      <w:r w:rsidR="005F4DB2" w:rsidRPr="00604E6C">
        <w:rPr>
          <w:rFonts w:ascii="Calibri" w:hAnsi="Calibri" w:cs="Calibri"/>
          <w:sz w:val="24"/>
          <w:szCs w:val="24"/>
        </w:rPr>
        <w:t xml:space="preserve"> a ____</w:t>
      </w:r>
      <w:r>
        <w:rPr>
          <w:rFonts w:ascii="Calibri" w:hAnsi="Calibri" w:cs="Calibri"/>
          <w:sz w:val="24"/>
          <w:szCs w:val="24"/>
        </w:rPr>
        <w:t>___________________</w:t>
      </w:r>
      <w:r w:rsidR="005F4DB2" w:rsidRPr="00604E6C">
        <w:rPr>
          <w:rFonts w:ascii="Calibri" w:hAnsi="Calibri" w:cs="Calibri"/>
          <w:sz w:val="24"/>
          <w:szCs w:val="24"/>
        </w:rPr>
        <w:t>____________</w:t>
      </w:r>
      <w:r>
        <w:rPr>
          <w:rFonts w:ascii="Calibri" w:hAnsi="Calibri" w:cs="Calibri"/>
          <w:sz w:val="24"/>
          <w:szCs w:val="24"/>
        </w:rPr>
        <w:t xml:space="preserve"> (_____)</w:t>
      </w:r>
      <w:r w:rsidR="00723372" w:rsidRPr="00604E6C">
        <w:rPr>
          <w:rFonts w:ascii="Calibri" w:hAnsi="Calibri" w:cs="Calibri"/>
          <w:sz w:val="24"/>
          <w:szCs w:val="24"/>
        </w:rPr>
        <w:t xml:space="preserve"> </w:t>
      </w:r>
      <w:r w:rsidR="00395845" w:rsidRPr="00604E6C">
        <w:rPr>
          <w:rFonts w:ascii="Calibri" w:hAnsi="Calibri" w:cs="Calibri"/>
          <w:sz w:val="24"/>
          <w:szCs w:val="24"/>
        </w:rPr>
        <w:t>il</w:t>
      </w:r>
      <w:r>
        <w:rPr>
          <w:rFonts w:ascii="Calibri" w:hAnsi="Calibri" w:cs="Calibri"/>
          <w:sz w:val="24"/>
          <w:szCs w:val="24"/>
        </w:rPr>
        <w:t xml:space="preserve"> ______________________________</w:t>
      </w:r>
      <w:r w:rsidR="00395845" w:rsidRPr="00604E6C">
        <w:rPr>
          <w:rFonts w:ascii="Calibri" w:hAnsi="Calibri" w:cs="Calibri"/>
          <w:sz w:val="24"/>
          <w:szCs w:val="24"/>
        </w:rPr>
        <w:t xml:space="preserve"> C.F.</w:t>
      </w:r>
      <w:r>
        <w:rPr>
          <w:rFonts w:ascii="Calibri" w:hAnsi="Calibri" w:cs="Calibri"/>
          <w:sz w:val="24"/>
          <w:szCs w:val="24"/>
        </w:rPr>
        <w:t xml:space="preserve"> </w:t>
      </w:r>
      <w:r w:rsidR="002E4D2A" w:rsidRPr="00604E6C">
        <w:rPr>
          <w:rFonts w:ascii="Calibri" w:hAnsi="Calibri" w:cs="Calibri"/>
          <w:sz w:val="24"/>
          <w:szCs w:val="24"/>
        </w:rPr>
        <w:t>______________________________</w:t>
      </w:r>
      <w:r>
        <w:rPr>
          <w:rFonts w:ascii="Calibri" w:hAnsi="Calibri" w:cs="Calibri"/>
          <w:sz w:val="24"/>
          <w:szCs w:val="24"/>
        </w:rPr>
        <w:t>________</w:t>
      </w:r>
      <w:r w:rsidR="002E4D2A" w:rsidRPr="00604E6C">
        <w:rPr>
          <w:rFonts w:ascii="Calibri" w:hAnsi="Calibri" w:cs="Calibri"/>
          <w:sz w:val="24"/>
          <w:szCs w:val="24"/>
        </w:rPr>
        <w:t>_</w:t>
      </w:r>
      <w:r w:rsidR="00F14893" w:rsidRPr="00604E6C">
        <w:rPr>
          <w:rFonts w:ascii="Calibri" w:hAnsi="Calibri" w:cs="Calibri"/>
          <w:sz w:val="24"/>
          <w:szCs w:val="24"/>
        </w:rPr>
        <w:t xml:space="preserve"> </w:t>
      </w:r>
      <w:r w:rsidR="00395845" w:rsidRPr="00604E6C">
        <w:rPr>
          <w:rFonts w:ascii="Calibri" w:hAnsi="Calibri" w:cs="Calibri"/>
          <w:sz w:val="24"/>
          <w:szCs w:val="24"/>
        </w:rPr>
        <w:t>consapevole delle sanzioni penali previste per dichiarazioni non veritiere e falsità negli atti, richiamate dagli articoli 75 e 76 del D.P.R</w:t>
      </w:r>
      <w:r w:rsidR="00A03A34" w:rsidRPr="00604E6C">
        <w:rPr>
          <w:rFonts w:ascii="Calibri" w:hAnsi="Calibri" w:cs="Calibri"/>
          <w:sz w:val="24"/>
          <w:szCs w:val="24"/>
        </w:rPr>
        <w:t>.</w:t>
      </w:r>
      <w:r w:rsidR="00395845" w:rsidRPr="00604E6C">
        <w:rPr>
          <w:rFonts w:ascii="Calibri" w:hAnsi="Calibri" w:cs="Calibri"/>
          <w:sz w:val="24"/>
          <w:szCs w:val="24"/>
        </w:rPr>
        <w:t xml:space="preserve"> </w:t>
      </w:r>
      <w:r w:rsidR="00A03A34" w:rsidRPr="00604E6C">
        <w:rPr>
          <w:rFonts w:ascii="Calibri" w:hAnsi="Calibri" w:cs="Calibri"/>
          <w:sz w:val="24"/>
          <w:szCs w:val="24"/>
        </w:rPr>
        <w:t xml:space="preserve">n. </w:t>
      </w:r>
      <w:r w:rsidR="00395845" w:rsidRPr="00604E6C">
        <w:rPr>
          <w:rFonts w:ascii="Calibri" w:hAnsi="Calibri" w:cs="Calibri"/>
          <w:sz w:val="24"/>
          <w:szCs w:val="24"/>
        </w:rPr>
        <w:t>445 28/12/2000</w:t>
      </w:r>
      <w:r w:rsidR="00DC1EE3">
        <w:rPr>
          <w:rStyle w:val="Rimandonotaapidipagina"/>
          <w:rFonts w:ascii="Calibri" w:hAnsi="Calibri" w:cs="Calibri"/>
          <w:sz w:val="24"/>
          <w:szCs w:val="24"/>
        </w:rPr>
        <w:footnoteReference w:id="1"/>
      </w:r>
      <w:r w:rsidR="00395845" w:rsidRPr="00604E6C">
        <w:rPr>
          <w:rFonts w:ascii="Calibri" w:hAnsi="Calibri" w:cs="Calibri"/>
          <w:sz w:val="24"/>
          <w:szCs w:val="24"/>
        </w:rPr>
        <w:t>, ai sensi dell’art.</w:t>
      </w:r>
      <w:r w:rsidR="002E4D2A" w:rsidRPr="00604E6C">
        <w:rPr>
          <w:rFonts w:ascii="Calibri" w:hAnsi="Calibri" w:cs="Calibri"/>
          <w:sz w:val="24"/>
          <w:szCs w:val="24"/>
        </w:rPr>
        <w:t xml:space="preserve"> </w:t>
      </w:r>
      <w:r w:rsidR="00395845" w:rsidRPr="00604E6C">
        <w:rPr>
          <w:rFonts w:ascii="Calibri" w:hAnsi="Calibri" w:cs="Calibri"/>
          <w:sz w:val="24"/>
          <w:szCs w:val="24"/>
        </w:rPr>
        <w:t>47 del D.P.R</w:t>
      </w:r>
      <w:r w:rsidR="00A03A34" w:rsidRPr="00604E6C">
        <w:rPr>
          <w:rFonts w:ascii="Calibri" w:hAnsi="Calibri" w:cs="Calibri"/>
          <w:sz w:val="24"/>
          <w:szCs w:val="24"/>
        </w:rPr>
        <w:t>.</w:t>
      </w:r>
      <w:r w:rsidR="00395845" w:rsidRPr="00604E6C">
        <w:rPr>
          <w:rFonts w:ascii="Calibri" w:hAnsi="Calibri" w:cs="Calibri"/>
          <w:sz w:val="24"/>
          <w:szCs w:val="24"/>
        </w:rPr>
        <w:t xml:space="preserve"> medesimo e sotto la propria responsabilità:</w:t>
      </w:r>
    </w:p>
    <w:p w14:paraId="6F761273" w14:textId="77777777" w:rsidR="006D7303" w:rsidRPr="00604E6C" w:rsidRDefault="006D7303" w:rsidP="00DC1EE3">
      <w:pPr>
        <w:spacing w:after="0" w:line="240" w:lineRule="auto"/>
        <w:jc w:val="both"/>
        <w:rPr>
          <w:rFonts w:ascii="Calibri" w:hAnsi="Calibri" w:cs="Calibri"/>
          <w:sz w:val="24"/>
          <w:szCs w:val="24"/>
        </w:rPr>
      </w:pPr>
    </w:p>
    <w:p w14:paraId="4FE84B64" w14:textId="30C900DA" w:rsidR="00395845" w:rsidRPr="00604E6C" w:rsidRDefault="00395845" w:rsidP="00DC1EE3">
      <w:pPr>
        <w:spacing w:after="0" w:line="240" w:lineRule="auto"/>
        <w:jc w:val="center"/>
        <w:rPr>
          <w:rFonts w:ascii="Calibri" w:hAnsi="Calibri" w:cs="Calibri"/>
          <w:b/>
          <w:bCs/>
          <w:sz w:val="24"/>
          <w:szCs w:val="24"/>
        </w:rPr>
      </w:pPr>
      <w:r w:rsidRPr="00604E6C">
        <w:rPr>
          <w:rFonts w:ascii="Calibri" w:hAnsi="Calibri" w:cs="Calibri"/>
          <w:b/>
          <w:bCs/>
          <w:sz w:val="24"/>
          <w:szCs w:val="24"/>
        </w:rPr>
        <w:t>DICHIARA</w:t>
      </w:r>
      <w:r w:rsidR="00B43193" w:rsidRPr="00604E6C">
        <w:rPr>
          <w:rFonts w:ascii="Calibri" w:hAnsi="Calibri" w:cs="Calibri"/>
          <w:b/>
          <w:bCs/>
          <w:sz w:val="24"/>
          <w:szCs w:val="24"/>
        </w:rPr>
        <w:t xml:space="preserve"> E CERTIFICA</w:t>
      </w:r>
    </w:p>
    <w:p w14:paraId="3D986E6F" w14:textId="77777777" w:rsidR="00F14893" w:rsidRPr="00604E6C" w:rsidRDefault="00F14893" w:rsidP="00DC1EE3">
      <w:pPr>
        <w:spacing w:after="0" w:line="240" w:lineRule="auto"/>
        <w:jc w:val="both"/>
        <w:rPr>
          <w:rFonts w:ascii="Calibri" w:hAnsi="Calibri" w:cs="Calibri"/>
          <w:sz w:val="24"/>
          <w:szCs w:val="24"/>
        </w:rPr>
      </w:pPr>
    </w:p>
    <w:p w14:paraId="0DDA51F8" w14:textId="3C900A65" w:rsidR="001B6916" w:rsidRPr="00604E6C" w:rsidRDefault="001B6916" w:rsidP="00DC1EE3">
      <w:pPr>
        <w:spacing w:after="0" w:line="360" w:lineRule="auto"/>
        <w:jc w:val="both"/>
        <w:rPr>
          <w:rFonts w:ascii="Calibri" w:hAnsi="Calibri" w:cs="Calibri"/>
          <w:sz w:val="24"/>
          <w:szCs w:val="24"/>
        </w:rPr>
      </w:pPr>
      <w:r w:rsidRPr="00604E6C">
        <w:rPr>
          <w:rFonts w:ascii="Calibri" w:hAnsi="Calibri" w:cs="Calibri"/>
          <w:sz w:val="24"/>
          <w:szCs w:val="24"/>
        </w:rPr>
        <w:t>di aver sostenuto e superato positivamente l’</w:t>
      </w:r>
      <w:r w:rsidR="00604E6C">
        <w:rPr>
          <w:rFonts w:ascii="Calibri" w:hAnsi="Calibri" w:cs="Calibri"/>
          <w:sz w:val="24"/>
          <w:szCs w:val="24"/>
        </w:rPr>
        <w:t>e</w:t>
      </w:r>
      <w:r w:rsidRPr="00604E6C">
        <w:rPr>
          <w:rFonts w:ascii="Calibri" w:hAnsi="Calibri" w:cs="Calibri"/>
          <w:sz w:val="24"/>
          <w:szCs w:val="24"/>
        </w:rPr>
        <w:t xml:space="preserve">same di Stato per l’abilitazione alla professione di </w:t>
      </w:r>
      <w:r w:rsidR="009C6DB4" w:rsidRPr="00604E6C">
        <w:rPr>
          <w:rFonts w:ascii="Calibri" w:hAnsi="Calibri" w:cs="Calibri"/>
          <w:sz w:val="24"/>
          <w:szCs w:val="24"/>
        </w:rPr>
        <w:t>A</w:t>
      </w:r>
      <w:r w:rsidRPr="00604E6C">
        <w:rPr>
          <w:rFonts w:ascii="Calibri" w:hAnsi="Calibri" w:cs="Calibri"/>
          <w:sz w:val="24"/>
          <w:szCs w:val="24"/>
        </w:rPr>
        <w:t xml:space="preserve">ssistente </w:t>
      </w:r>
      <w:r w:rsidR="009C6DB4" w:rsidRPr="00604E6C">
        <w:rPr>
          <w:rFonts w:ascii="Calibri" w:hAnsi="Calibri" w:cs="Calibri"/>
          <w:sz w:val="24"/>
          <w:szCs w:val="24"/>
        </w:rPr>
        <w:t>S</w:t>
      </w:r>
      <w:r w:rsidRPr="00604E6C">
        <w:rPr>
          <w:rFonts w:ascii="Calibri" w:hAnsi="Calibri" w:cs="Calibri"/>
          <w:sz w:val="24"/>
          <w:szCs w:val="24"/>
        </w:rPr>
        <w:t xml:space="preserve">ociale in data </w:t>
      </w:r>
      <w:r w:rsidR="00615D1F" w:rsidRPr="00604E6C">
        <w:rPr>
          <w:rFonts w:ascii="Calibri" w:hAnsi="Calibri" w:cs="Calibri"/>
          <w:sz w:val="24"/>
          <w:szCs w:val="24"/>
        </w:rPr>
        <w:t>_________________</w:t>
      </w:r>
      <w:r w:rsidR="00DC1EE3">
        <w:rPr>
          <w:rFonts w:ascii="Calibri" w:hAnsi="Calibri" w:cs="Calibri"/>
          <w:sz w:val="24"/>
          <w:szCs w:val="24"/>
        </w:rPr>
        <w:t>___________________</w:t>
      </w:r>
      <w:r w:rsidR="00615D1F" w:rsidRPr="00604E6C">
        <w:rPr>
          <w:rFonts w:ascii="Calibri" w:hAnsi="Calibri" w:cs="Calibri"/>
          <w:sz w:val="24"/>
          <w:szCs w:val="24"/>
        </w:rPr>
        <w:t>_______________________</w:t>
      </w:r>
    </w:p>
    <w:p w14:paraId="2417E1B6" w14:textId="77777777" w:rsidR="00DC1EE3" w:rsidRDefault="00DC1EE3" w:rsidP="00DC1EE3">
      <w:pPr>
        <w:spacing w:after="0" w:line="240" w:lineRule="auto"/>
        <w:jc w:val="both"/>
        <w:rPr>
          <w:rFonts w:ascii="Calibri" w:hAnsi="Calibri" w:cs="Calibri"/>
          <w:sz w:val="24"/>
          <w:szCs w:val="24"/>
        </w:rPr>
      </w:pPr>
    </w:p>
    <w:p w14:paraId="433ABCAA" w14:textId="77777777" w:rsidR="00DC1EE3" w:rsidRPr="00DC1EE3" w:rsidRDefault="00DC1EE3" w:rsidP="00DC1EE3">
      <w:pPr>
        <w:spacing w:after="0" w:line="240" w:lineRule="auto"/>
        <w:jc w:val="both"/>
        <w:rPr>
          <w:rFonts w:ascii="Calibri" w:hAnsi="Calibri" w:cs="Calibri"/>
          <w:i/>
          <w:iCs/>
          <w:sz w:val="24"/>
          <w:szCs w:val="24"/>
        </w:rPr>
      </w:pPr>
      <w:r w:rsidRPr="00DC1EE3">
        <w:rPr>
          <w:rFonts w:ascii="Calibri" w:hAnsi="Calibri" w:cs="Calibri"/>
          <w:i/>
          <w:iCs/>
          <w:sz w:val="24"/>
          <w:szCs w:val="24"/>
        </w:rPr>
        <w:t>Letto, confermato e sottoscritto</w:t>
      </w:r>
    </w:p>
    <w:p w14:paraId="0F6BA35D" w14:textId="77777777" w:rsidR="00DC1EE3" w:rsidRPr="00B91B6A" w:rsidRDefault="00DC1EE3" w:rsidP="00DC1EE3">
      <w:pPr>
        <w:tabs>
          <w:tab w:val="center" w:pos="5948"/>
        </w:tabs>
        <w:spacing w:after="0" w:line="240" w:lineRule="auto"/>
        <w:jc w:val="both"/>
        <w:rPr>
          <w:rFonts w:cs="Calibri"/>
          <w:sz w:val="24"/>
          <w:szCs w:val="24"/>
        </w:rPr>
      </w:pPr>
    </w:p>
    <w:tbl>
      <w:tblPr>
        <w:tblW w:w="0" w:type="auto"/>
        <w:tblLook w:val="04A0" w:firstRow="1" w:lastRow="0" w:firstColumn="1" w:lastColumn="0" w:noHBand="0" w:noVBand="1"/>
      </w:tblPr>
      <w:tblGrid>
        <w:gridCol w:w="3213"/>
        <w:gridCol w:w="3202"/>
        <w:gridCol w:w="3223"/>
      </w:tblGrid>
      <w:tr w:rsidR="00DC1EE3" w:rsidRPr="00B91B6A" w14:paraId="5F732999" w14:textId="77777777" w:rsidTr="00D911DA">
        <w:tc>
          <w:tcPr>
            <w:tcW w:w="3259" w:type="dxa"/>
          </w:tcPr>
          <w:p w14:paraId="2F66ECFF" w14:textId="77777777" w:rsidR="00DC1EE3" w:rsidRPr="00B91B6A" w:rsidRDefault="00DC1EE3" w:rsidP="00D911DA">
            <w:pPr>
              <w:tabs>
                <w:tab w:val="center" w:pos="5948"/>
              </w:tabs>
              <w:spacing w:after="0" w:line="240" w:lineRule="auto"/>
              <w:jc w:val="both"/>
              <w:rPr>
                <w:rFonts w:cs="Calibri"/>
                <w:sz w:val="24"/>
                <w:szCs w:val="24"/>
              </w:rPr>
            </w:pPr>
            <w:r w:rsidRPr="00B91B6A">
              <w:rPr>
                <w:rFonts w:cs="Calibri"/>
                <w:sz w:val="24"/>
                <w:szCs w:val="24"/>
              </w:rPr>
              <w:t>Luogo e data</w:t>
            </w:r>
          </w:p>
        </w:tc>
        <w:tc>
          <w:tcPr>
            <w:tcW w:w="3259" w:type="dxa"/>
          </w:tcPr>
          <w:p w14:paraId="1A9EADAF" w14:textId="77777777" w:rsidR="00DC1EE3" w:rsidRPr="00B91B6A" w:rsidRDefault="00DC1EE3" w:rsidP="00D911DA">
            <w:pPr>
              <w:tabs>
                <w:tab w:val="center" w:pos="5948"/>
              </w:tabs>
              <w:spacing w:after="0" w:line="240" w:lineRule="auto"/>
              <w:jc w:val="both"/>
              <w:rPr>
                <w:rFonts w:cs="Calibri"/>
                <w:sz w:val="24"/>
                <w:szCs w:val="24"/>
              </w:rPr>
            </w:pPr>
          </w:p>
        </w:tc>
        <w:tc>
          <w:tcPr>
            <w:tcW w:w="3260" w:type="dxa"/>
          </w:tcPr>
          <w:p w14:paraId="5479CB25" w14:textId="77777777" w:rsidR="00DC1EE3" w:rsidRPr="00B91B6A" w:rsidRDefault="00DC1EE3" w:rsidP="00D911DA">
            <w:pPr>
              <w:tabs>
                <w:tab w:val="center" w:pos="5948"/>
              </w:tabs>
              <w:spacing w:after="0" w:line="240" w:lineRule="auto"/>
              <w:jc w:val="right"/>
              <w:rPr>
                <w:rFonts w:cs="Calibri"/>
                <w:sz w:val="24"/>
                <w:szCs w:val="24"/>
              </w:rPr>
            </w:pPr>
            <w:r w:rsidRPr="00B91B6A">
              <w:rPr>
                <w:rFonts w:cs="Calibri"/>
                <w:sz w:val="24"/>
                <w:szCs w:val="24"/>
              </w:rPr>
              <w:t>Firma del</w:t>
            </w:r>
            <w:r>
              <w:rPr>
                <w:rFonts w:cs="Calibri"/>
                <w:sz w:val="24"/>
                <w:szCs w:val="24"/>
              </w:rPr>
              <w:t>/la</w:t>
            </w:r>
            <w:r w:rsidRPr="00B91B6A">
              <w:rPr>
                <w:rFonts w:cs="Calibri"/>
                <w:sz w:val="24"/>
                <w:szCs w:val="24"/>
              </w:rPr>
              <w:t xml:space="preserve"> </w:t>
            </w:r>
            <w:r>
              <w:rPr>
                <w:rFonts w:cs="Calibri"/>
                <w:sz w:val="24"/>
                <w:szCs w:val="24"/>
              </w:rPr>
              <w:t>dichiarante</w:t>
            </w:r>
          </w:p>
        </w:tc>
      </w:tr>
      <w:tr w:rsidR="00DC1EE3" w:rsidRPr="00B91B6A" w14:paraId="4EE5FA05" w14:textId="77777777" w:rsidTr="00D911DA">
        <w:tc>
          <w:tcPr>
            <w:tcW w:w="3259" w:type="dxa"/>
            <w:tcBorders>
              <w:bottom w:val="single" w:sz="4" w:space="0" w:color="auto"/>
            </w:tcBorders>
          </w:tcPr>
          <w:p w14:paraId="600FC6A5" w14:textId="77777777" w:rsidR="00DC1EE3" w:rsidRPr="00B91B6A" w:rsidRDefault="00DC1EE3" w:rsidP="00D911DA">
            <w:pPr>
              <w:tabs>
                <w:tab w:val="center" w:pos="5948"/>
              </w:tabs>
              <w:spacing w:after="0" w:line="240" w:lineRule="auto"/>
              <w:jc w:val="both"/>
              <w:rPr>
                <w:rFonts w:cs="Calibri"/>
                <w:sz w:val="24"/>
                <w:szCs w:val="24"/>
              </w:rPr>
            </w:pPr>
          </w:p>
          <w:p w14:paraId="58448FA4" w14:textId="77777777" w:rsidR="00DC1EE3" w:rsidRPr="00B91B6A" w:rsidRDefault="00DC1EE3" w:rsidP="00D911DA">
            <w:pPr>
              <w:tabs>
                <w:tab w:val="center" w:pos="5948"/>
              </w:tabs>
              <w:spacing w:after="0" w:line="240" w:lineRule="auto"/>
              <w:jc w:val="both"/>
              <w:rPr>
                <w:rFonts w:cs="Calibri"/>
                <w:sz w:val="24"/>
                <w:szCs w:val="24"/>
              </w:rPr>
            </w:pPr>
          </w:p>
        </w:tc>
        <w:tc>
          <w:tcPr>
            <w:tcW w:w="3259" w:type="dxa"/>
          </w:tcPr>
          <w:p w14:paraId="59476F67" w14:textId="77777777" w:rsidR="00DC1EE3" w:rsidRPr="00B91B6A" w:rsidRDefault="00DC1EE3" w:rsidP="00D911DA">
            <w:pPr>
              <w:tabs>
                <w:tab w:val="center" w:pos="5948"/>
              </w:tabs>
              <w:spacing w:after="0" w:line="240" w:lineRule="auto"/>
              <w:jc w:val="both"/>
              <w:rPr>
                <w:rFonts w:cs="Calibri"/>
                <w:sz w:val="24"/>
                <w:szCs w:val="24"/>
              </w:rPr>
            </w:pPr>
          </w:p>
        </w:tc>
        <w:tc>
          <w:tcPr>
            <w:tcW w:w="3260" w:type="dxa"/>
            <w:tcBorders>
              <w:bottom w:val="single" w:sz="4" w:space="0" w:color="auto"/>
            </w:tcBorders>
          </w:tcPr>
          <w:p w14:paraId="2489A0AE" w14:textId="77777777" w:rsidR="00DC1EE3" w:rsidRPr="00B91B6A" w:rsidRDefault="00DC1EE3" w:rsidP="00D911DA">
            <w:pPr>
              <w:tabs>
                <w:tab w:val="center" w:pos="5948"/>
              </w:tabs>
              <w:spacing w:after="0" w:line="240" w:lineRule="auto"/>
              <w:jc w:val="both"/>
              <w:rPr>
                <w:rFonts w:cs="Calibri"/>
                <w:sz w:val="24"/>
                <w:szCs w:val="24"/>
              </w:rPr>
            </w:pPr>
          </w:p>
        </w:tc>
      </w:tr>
    </w:tbl>
    <w:p w14:paraId="67B55E3E" w14:textId="77777777" w:rsidR="00DC1EE3" w:rsidRPr="007F4F5A" w:rsidRDefault="00DC1EE3" w:rsidP="00DC1EE3">
      <w:pPr>
        <w:tabs>
          <w:tab w:val="center" w:pos="5948"/>
        </w:tabs>
        <w:spacing w:after="0" w:line="240" w:lineRule="auto"/>
        <w:jc w:val="both"/>
        <w:rPr>
          <w:rFonts w:cs="Calibri"/>
          <w:sz w:val="24"/>
          <w:szCs w:val="24"/>
        </w:rPr>
      </w:pPr>
    </w:p>
    <w:p w14:paraId="5F5A56A3" w14:textId="01C47424" w:rsidR="00DC1EE3" w:rsidRPr="00DC1EE3" w:rsidRDefault="00DC1EE3" w:rsidP="00DC1EE3">
      <w:pPr>
        <w:widowControl w:val="0"/>
        <w:autoSpaceDE w:val="0"/>
        <w:autoSpaceDN w:val="0"/>
        <w:spacing w:after="0" w:line="240" w:lineRule="auto"/>
        <w:jc w:val="both"/>
        <w:rPr>
          <w:rFonts w:eastAsia="Trebuchet MS" w:cs="Calibri"/>
          <w:b/>
          <w:bCs/>
          <w:sz w:val="14"/>
          <w:szCs w:val="14"/>
        </w:rPr>
      </w:pPr>
      <w:r w:rsidRPr="00DC1EE3">
        <w:rPr>
          <w:rFonts w:cs="Calibri"/>
          <w:b/>
          <w:bCs/>
          <w:sz w:val="14"/>
          <w:szCs w:val="14"/>
        </w:rPr>
        <w:t>Informativa (art. 13 del Regolamento UE 679/2016)</w:t>
      </w:r>
    </w:p>
    <w:p w14:paraId="27BA9EAE" w14:textId="77777777" w:rsidR="00DC1EE3" w:rsidRPr="00DC1EE3" w:rsidRDefault="00DC1EE3" w:rsidP="00DC1EE3">
      <w:pPr>
        <w:pStyle w:val="Paragrafoelenco"/>
        <w:widowControl w:val="0"/>
        <w:autoSpaceDE w:val="0"/>
        <w:autoSpaceDN w:val="0"/>
        <w:ind w:left="0"/>
        <w:contextualSpacing/>
        <w:jc w:val="both"/>
        <w:rPr>
          <w:sz w:val="14"/>
          <w:szCs w:val="14"/>
        </w:rPr>
      </w:pPr>
      <w:r w:rsidRPr="00DC1EE3">
        <w:rPr>
          <w:sz w:val="14"/>
          <w:szCs w:val="14"/>
        </w:rPr>
        <w:t>Ai sensi dell’art. 13 del Regolamento UE 679/16, i dati personali forniti sono raccolti unicamente per la seguente finalità: procedura selezione pubblica, per titoli ed esami, per la formazione di due graduatorie da cui attingere per procedere all’assunzione di figure professionali con qualifica di assistente sociale – Area dei Funzionari ai sensi dell’art. 12 del CCNL 2019-2021 del 16/11/2022 (ex categoria D1).</w:t>
      </w:r>
    </w:p>
    <w:p w14:paraId="3D664F87" w14:textId="77777777" w:rsidR="00DC1EE3" w:rsidRPr="00DC1EE3" w:rsidRDefault="00DC1EE3" w:rsidP="00DC1EE3">
      <w:pPr>
        <w:pStyle w:val="Paragrafoelenco"/>
        <w:widowControl w:val="0"/>
        <w:autoSpaceDE w:val="0"/>
        <w:autoSpaceDN w:val="0"/>
        <w:ind w:left="0"/>
        <w:contextualSpacing/>
        <w:jc w:val="both"/>
        <w:rPr>
          <w:sz w:val="14"/>
          <w:szCs w:val="14"/>
        </w:rPr>
      </w:pPr>
      <w:r w:rsidRPr="00DC1EE3">
        <w:rPr>
          <w:sz w:val="14"/>
          <w:szCs w:val="14"/>
        </w:rPr>
        <w:t xml:space="preserve">I dati verranno trattati nel rispetto della suddetta normativa nazionale ed europea esclusivamente per la </w:t>
      </w:r>
      <w:proofErr w:type="gramStart"/>
      <w:r w:rsidRPr="00DC1EE3">
        <w:rPr>
          <w:sz w:val="14"/>
          <w:szCs w:val="14"/>
        </w:rPr>
        <w:t>predetta</w:t>
      </w:r>
      <w:proofErr w:type="gramEnd"/>
      <w:r w:rsidRPr="00DC1EE3">
        <w:rPr>
          <w:sz w:val="14"/>
          <w:szCs w:val="14"/>
        </w:rPr>
        <w:t xml:space="preserve"> finalità. L’interessato potrà far valere i propri diritti previsti dagli artt. da 15 a 21 del Regolamento UE 679/2016.</w:t>
      </w:r>
    </w:p>
    <w:p w14:paraId="1905D17A" w14:textId="77777777" w:rsidR="00DC1EE3" w:rsidRPr="00DC1EE3" w:rsidRDefault="00DC1EE3" w:rsidP="00DC1EE3">
      <w:pPr>
        <w:pStyle w:val="Paragrafoelenco"/>
        <w:widowControl w:val="0"/>
        <w:autoSpaceDE w:val="0"/>
        <w:autoSpaceDN w:val="0"/>
        <w:ind w:left="0"/>
        <w:contextualSpacing/>
        <w:jc w:val="both"/>
        <w:rPr>
          <w:sz w:val="14"/>
          <w:szCs w:val="14"/>
        </w:rPr>
      </w:pPr>
      <w:r w:rsidRPr="00DC1EE3">
        <w:rPr>
          <w:sz w:val="14"/>
          <w:szCs w:val="14"/>
        </w:rPr>
        <w:t>La natura del conferimento dei dati non è facoltativa bensì obbligatoria. Un eventuale rifiuto al conferimento dei dati personali comporta l’impossibilità di instaurare il rapporto contrattuale con Azienda Isola.</w:t>
      </w:r>
    </w:p>
    <w:p w14:paraId="0F41EA39" w14:textId="77777777" w:rsidR="00DC1EE3" w:rsidRPr="00DC1EE3" w:rsidRDefault="00DC1EE3" w:rsidP="00DC1EE3">
      <w:pPr>
        <w:pStyle w:val="Paragrafoelenco"/>
        <w:widowControl w:val="0"/>
        <w:autoSpaceDE w:val="0"/>
        <w:autoSpaceDN w:val="0"/>
        <w:ind w:left="0"/>
        <w:contextualSpacing/>
        <w:jc w:val="both"/>
        <w:rPr>
          <w:sz w:val="14"/>
          <w:szCs w:val="14"/>
        </w:rPr>
      </w:pPr>
      <w:r w:rsidRPr="00DC1EE3">
        <w:rPr>
          <w:sz w:val="14"/>
          <w:szCs w:val="14"/>
        </w:rPr>
        <w:t>Il trattamento dei dati avverrà attraverso procedure informatiche o comunque mezzi telematici o supporti cartacei nel rispetto delle misure minime di sicurezza previste dal Regolamento UE 679/2016.</w:t>
      </w:r>
    </w:p>
    <w:p w14:paraId="4F241B70" w14:textId="5EA32D2D" w:rsidR="00DC1EE3" w:rsidRPr="00DC1EE3" w:rsidRDefault="00DC1EE3" w:rsidP="00DC1EE3">
      <w:pPr>
        <w:pStyle w:val="Paragrafoelenco"/>
        <w:widowControl w:val="0"/>
        <w:autoSpaceDE w:val="0"/>
        <w:autoSpaceDN w:val="0"/>
        <w:ind w:left="0"/>
        <w:contextualSpacing/>
        <w:jc w:val="both"/>
        <w:rPr>
          <w:sz w:val="14"/>
          <w:szCs w:val="14"/>
        </w:rPr>
      </w:pPr>
      <w:r w:rsidRPr="00DC1EE3">
        <w:rPr>
          <w:sz w:val="14"/>
          <w:szCs w:val="14"/>
        </w:rPr>
        <w:t>Il titolare del trattamento dei dati è Azienda Isola a.s.c. Il responsabile del trattamento dei dati è il Direttore, dott. Marco Locatelli. Si informa che Azienda Isola ha designato, ai sensi dell’art. 37 GDPR il responsabile della protezione dei dati personali (DPO), avv. Papa Abdoulaye Mbodj.</w:t>
      </w:r>
    </w:p>
    <w:sectPr w:rsidR="00DC1EE3" w:rsidRPr="00DC1EE3" w:rsidSect="00DC1EE3">
      <w:footnotePr>
        <w:numFmt w:val="chicago"/>
      </w:footnotePr>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DED0" w14:textId="77777777" w:rsidR="00726F03" w:rsidRDefault="00726F03" w:rsidP="00DC1EE3">
      <w:pPr>
        <w:spacing w:after="0" w:line="240" w:lineRule="auto"/>
      </w:pPr>
      <w:r>
        <w:separator/>
      </w:r>
    </w:p>
  </w:endnote>
  <w:endnote w:type="continuationSeparator" w:id="0">
    <w:p w14:paraId="3249A47D" w14:textId="77777777" w:rsidR="00726F03" w:rsidRDefault="00726F03" w:rsidP="00DC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B3D00" w14:textId="77777777" w:rsidR="00726F03" w:rsidRDefault="00726F03" w:rsidP="00DC1EE3">
      <w:pPr>
        <w:spacing w:after="0" w:line="240" w:lineRule="auto"/>
      </w:pPr>
      <w:r>
        <w:separator/>
      </w:r>
    </w:p>
  </w:footnote>
  <w:footnote w:type="continuationSeparator" w:id="0">
    <w:p w14:paraId="47F8D752" w14:textId="77777777" w:rsidR="00726F03" w:rsidRDefault="00726F03" w:rsidP="00DC1EE3">
      <w:pPr>
        <w:spacing w:after="0" w:line="240" w:lineRule="auto"/>
      </w:pPr>
      <w:r>
        <w:continuationSeparator/>
      </w:r>
    </w:p>
  </w:footnote>
  <w:footnote w:id="1">
    <w:p w14:paraId="11BB833B" w14:textId="378B80C9" w:rsidR="00DC1EE3" w:rsidRPr="00DC1EE3" w:rsidRDefault="00DC1EE3" w:rsidP="00DC1EE3">
      <w:pPr>
        <w:pStyle w:val="Testonotaapidipagina"/>
        <w:jc w:val="both"/>
        <w:rPr>
          <w:sz w:val="14"/>
          <w:szCs w:val="14"/>
        </w:rPr>
      </w:pPr>
      <w:r w:rsidRPr="00DC1EE3">
        <w:rPr>
          <w:rStyle w:val="Rimandonotaapidipagina"/>
          <w:sz w:val="14"/>
          <w:szCs w:val="14"/>
        </w:rPr>
        <w:footnoteRef/>
      </w:r>
      <w:r w:rsidRPr="00DC1EE3">
        <w:rPr>
          <w:sz w:val="14"/>
          <w:szCs w:val="14"/>
        </w:rPr>
        <w:t xml:space="preserve"> L’art. 75 del D.P.R n. 445/2000: “1.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 1-bis. La dichiarazione mendace comporta, altresì, la revoca degli eventuali benefici già erogati nonché il divieto di accesso a contributi, finanziamenti e agevolazioni per un periodo di </w:t>
      </w:r>
      <w:proofErr w:type="gramStart"/>
      <w:r w:rsidRPr="00DC1EE3">
        <w:rPr>
          <w:sz w:val="14"/>
          <w:szCs w:val="14"/>
        </w:rPr>
        <w:t>2</w:t>
      </w:r>
      <w:proofErr w:type="gramEnd"/>
      <w:r w:rsidRPr="00DC1EE3">
        <w:rPr>
          <w:sz w:val="14"/>
          <w:szCs w:val="14"/>
        </w:rPr>
        <w:t xml:space="preserve"> anni decorrenti da quando l'amministrazione ha adottato l'atto di decadenza. Restano comunque fermi gli interventi, anche economici, in favore dei minori e per le situazioni familiari e sociali di particolare disagio.”. L’art.76 del D.P.R n. 445/2000: “1. Chiunque rilascia dichiarazioni mendaci, forma atti falsi o ne fa uso nei casi previsti dal presente testo unico è punito ai sensi del </w:t>
      </w:r>
      <w:proofErr w:type="gramStart"/>
      <w:r w:rsidRPr="00DC1EE3">
        <w:rPr>
          <w:sz w:val="14"/>
          <w:szCs w:val="14"/>
        </w:rPr>
        <w:t>codice penale</w:t>
      </w:r>
      <w:proofErr w:type="gramEnd"/>
      <w:r w:rsidRPr="00DC1EE3">
        <w:rPr>
          <w:sz w:val="14"/>
          <w:szCs w:val="14"/>
        </w:rPr>
        <w:t xml:space="preserve"> e delle leggi speciali in materia. La sanzione ordinariamente prevista dal </w:t>
      </w:r>
      <w:proofErr w:type="gramStart"/>
      <w:r w:rsidRPr="00DC1EE3">
        <w:rPr>
          <w:sz w:val="14"/>
          <w:szCs w:val="14"/>
        </w:rPr>
        <w:t>codice penale</w:t>
      </w:r>
      <w:proofErr w:type="gramEnd"/>
      <w:r w:rsidRPr="00DC1EE3">
        <w:rPr>
          <w:sz w:val="14"/>
          <w:szCs w:val="14"/>
        </w:rPr>
        <w:t xml:space="preserve"> è aumentata da un terzo alla metà. 2. L'esibizione di un atto contenente dati non più rispondenti a verità equivale ad uso di atto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54EA2"/>
    <w:multiLevelType w:val="hybridMultilevel"/>
    <w:tmpl w:val="E32003B6"/>
    <w:lvl w:ilvl="0" w:tplc="FD52BE88">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E476849"/>
    <w:multiLevelType w:val="hybridMultilevel"/>
    <w:tmpl w:val="ED6A975E"/>
    <w:lvl w:ilvl="0" w:tplc="04100003">
      <w:start w:val="1"/>
      <w:numFmt w:val="bullet"/>
      <w:lvlText w:val="o"/>
      <w:lvlJc w:val="left"/>
      <w:pPr>
        <w:ind w:left="765" w:hanging="360"/>
      </w:pPr>
      <w:rPr>
        <w:rFonts w:ascii="Courier New" w:hAnsi="Courier New" w:cs="Courier New"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59B7114E"/>
    <w:multiLevelType w:val="hybridMultilevel"/>
    <w:tmpl w:val="7A64B656"/>
    <w:lvl w:ilvl="0" w:tplc="98A80F12">
      <w:numFmt w:val="bullet"/>
      <w:lvlText w:val="-"/>
      <w:lvlJc w:val="left"/>
      <w:pPr>
        <w:ind w:left="360" w:hanging="360"/>
      </w:pPr>
      <w:rPr>
        <w:rFonts w:ascii="Calibri" w:eastAsiaTheme="minorEastAsia"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FCF2BD8"/>
    <w:multiLevelType w:val="hybridMultilevel"/>
    <w:tmpl w:val="0D4ED548"/>
    <w:lvl w:ilvl="0" w:tplc="D9483D10">
      <w:start w:val="1"/>
      <w:numFmt w:val="decimal"/>
      <w:lvlText w:val="%1)"/>
      <w:lvlJc w:val="left"/>
      <w:pPr>
        <w:ind w:left="720" w:hanging="360"/>
      </w:pPr>
      <w:rPr>
        <w:rFonts w:hint="default"/>
        <w:b w:val="0"/>
        <w:i w:val="0"/>
        <w:color w:val="auto"/>
        <w:sz w:val="18"/>
        <w:szCs w:val="1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7825973">
    <w:abstractNumId w:val="0"/>
  </w:num>
  <w:num w:numId="2" w16cid:durableId="925921831">
    <w:abstractNumId w:val="2"/>
  </w:num>
  <w:num w:numId="3" w16cid:durableId="468788797">
    <w:abstractNumId w:val="1"/>
  </w:num>
  <w:num w:numId="4" w16cid:durableId="1207183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397"/>
  <w:hyphenationZone w:val="283"/>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C1"/>
    <w:rsid w:val="0000359B"/>
    <w:rsid w:val="00011352"/>
    <w:rsid w:val="000778C1"/>
    <w:rsid w:val="000B4587"/>
    <w:rsid w:val="000C718B"/>
    <w:rsid w:val="00141023"/>
    <w:rsid w:val="00163594"/>
    <w:rsid w:val="001B6916"/>
    <w:rsid w:val="0025281C"/>
    <w:rsid w:val="002761F5"/>
    <w:rsid w:val="002E4D2A"/>
    <w:rsid w:val="00362208"/>
    <w:rsid w:val="00381EC7"/>
    <w:rsid w:val="00395845"/>
    <w:rsid w:val="003D447F"/>
    <w:rsid w:val="004506EF"/>
    <w:rsid w:val="004809B2"/>
    <w:rsid w:val="0049299D"/>
    <w:rsid w:val="00556344"/>
    <w:rsid w:val="005910EE"/>
    <w:rsid w:val="005F4DB2"/>
    <w:rsid w:val="00604E6C"/>
    <w:rsid w:val="00615D1F"/>
    <w:rsid w:val="006836AD"/>
    <w:rsid w:val="006A2F7E"/>
    <w:rsid w:val="006C526B"/>
    <w:rsid w:val="006C57F9"/>
    <w:rsid w:val="006D7303"/>
    <w:rsid w:val="00723372"/>
    <w:rsid w:val="00726F03"/>
    <w:rsid w:val="00731807"/>
    <w:rsid w:val="007775EB"/>
    <w:rsid w:val="008423EE"/>
    <w:rsid w:val="00844122"/>
    <w:rsid w:val="00850413"/>
    <w:rsid w:val="00853F56"/>
    <w:rsid w:val="00897F4E"/>
    <w:rsid w:val="008A5BA4"/>
    <w:rsid w:val="008F242D"/>
    <w:rsid w:val="008F309C"/>
    <w:rsid w:val="009C6DB4"/>
    <w:rsid w:val="00A03A34"/>
    <w:rsid w:val="00A65532"/>
    <w:rsid w:val="00AC5696"/>
    <w:rsid w:val="00AC7193"/>
    <w:rsid w:val="00B43193"/>
    <w:rsid w:val="00BA4838"/>
    <w:rsid w:val="00BF6907"/>
    <w:rsid w:val="00C27A8C"/>
    <w:rsid w:val="00C72A4F"/>
    <w:rsid w:val="00C855CD"/>
    <w:rsid w:val="00CC3ABA"/>
    <w:rsid w:val="00D21747"/>
    <w:rsid w:val="00D234EC"/>
    <w:rsid w:val="00DA10CF"/>
    <w:rsid w:val="00DC1EE3"/>
    <w:rsid w:val="00E004CF"/>
    <w:rsid w:val="00E34671"/>
    <w:rsid w:val="00E36F4B"/>
    <w:rsid w:val="00E52E25"/>
    <w:rsid w:val="00E5450D"/>
    <w:rsid w:val="00E54EA7"/>
    <w:rsid w:val="00ED04DA"/>
    <w:rsid w:val="00F14893"/>
    <w:rsid w:val="00F422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0299"/>
  <w15:docId w15:val="{A83F191D-9DF1-4D71-AEB4-5253F7EF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23372"/>
    <w:rPr>
      <w:color w:val="808080"/>
    </w:rPr>
  </w:style>
  <w:style w:type="paragraph" w:styleId="Paragrafoelenco">
    <w:name w:val="List Paragraph"/>
    <w:basedOn w:val="Normale"/>
    <w:uiPriority w:val="34"/>
    <w:qFormat/>
    <w:rsid w:val="00141023"/>
    <w:pPr>
      <w:spacing w:after="0" w:line="240" w:lineRule="auto"/>
      <w:ind w:left="720"/>
    </w:pPr>
    <w:rPr>
      <w:rFonts w:ascii="Calibri" w:eastAsiaTheme="minorHAnsi" w:hAnsi="Calibri" w:cs="Calibri"/>
    </w:rPr>
  </w:style>
  <w:style w:type="paragraph" w:styleId="Testonotaapidipagina">
    <w:name w:val="footnote text"/>
    <w:basedOn w:val="Normale"/>
    <w:link w:val="TestonotaapidipaginaCarattere"/>
    <w:uiPriority w:val="99"/>
    <w:semiHidden/>
    <w:unhideWhenUsed/>
    <w:rsid w:val="00DC1EE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C1EE3"/>
    <w:rPr>
      <w:sz w:val="20"/>
      <w:szCs w:val="20"/>
    </w:rPr>
  </w:style>
  <w:style w:type="character" w:styleId="Rimandonotaapidipagina">
    <w:name w:val="footnote reference"/>
    <w:basedOn w:val="Carpredefinitoparagrafo"/>
    <w:uiPriority w:val="99"/>
    <w:semiHidden/>
    <w:unhideWhenUsed/>
    <w:rsid w:val="00DC1EE3"/>
    <w:rPr>
      <w:vertAlign w:val="superscript"/>
    </w:rPr>
  </w:style>
  <w:style w:type="character" w:customStyle="1" w:styleId="normaltextrun">
    <w:name w:val="normaltextrun"/>
    <w:basedOn w:val="Carpredefinitoparagrafo"/>
    <w:rsid w:val="004506EF"/>
  </w:style>
  <w:style w:type="character" w:customStyle="1" w:styleId="eop">
    <w:name w:val="eop"/>
    <w:basedOn w:val="Carpredefinitoparagrafo"/>
    <w:rsid w:val="0045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7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D94F80C47E1543B8412FFF91BC1E8A" ma:contentTypeVersion="14" ma:contentTypeDescription="Creare un nuovo documento." ma:contentTypeScope="" ma:versionID="1e4f17c4fa5fc208665cb12cf50df5e9">
  <xsd:schema xmlns:xsd="http://www.w3.org/2001/XMLSchema" xmlns:xs="http://www.w3.org/2001/XMLSchema" xmlns:p="http://schemas.microsoft.com/office/2006/metadata/properties" xmlns:ns2="888ab4d8-966a-4807-b15d-5c22e9fe221c" xmlns:ns3="e39441e1-ddcb-4b96-b469-2fae8721e2f8" targetNamespace="http://schemas.microsoft.com/office/2006/metadata/properties" ma:root="true" ma:fieldsID="2ef304397421b9eb3ca3f3d5c469c400" ns2:_="" ns3:_="">
    <xsd:import namespace="888ab4d8-966a-4807-b15d-5c22e9fe221c"/>
    <xsd:import namespace="e39441e1-ddcb-4b96-b469-2fae8721e2f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ab4d8-966a-4807-b15d-5c22e9fe2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9195a131-dc82-4707-873f-edeb0a16fe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441e1-ddcb-4b96-b469-2fae8721e2f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3bfd593-ea38-4876-8fb3-6e4951e25a54}" ma:internalName="TaxCatchAll" ma:showField="CatchAllData" ma:web="e39441e1-ddcb-4b96-b469-2fae8721e2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ataSourceDataModel2 xmlns:xsi="http://www.w3.org/2001/XMLSchema-instance" xmlns:xsd="http://www.w3.org/2001/XMLSchema" xmlns="NewOrgDotNet.Reporting.DataSource.Employee/Dipendente">
  <Id>Dipendente</Id>
  <Type>NewOrgDotNet.Reporting.DataSource.Employee, NewOrgDotNet.Reporting.DataSource</Type>
  <Title>Dipendente</Title>
  <Dto xsi:type="Employee">
    <MatricolaCode>[MATRICOLA]</MatricolaCode>
    <ContractCode>[CODICE CONTRATTO]</ContractCode>
    <JobLevelCode>[LIVELLO]</JobLevelCode>
    <HireDate>[DATA DI ASSUNZIONE]</HireDate>
    <LayoffDate>[DATA DI CESSAZIONE]</LayoffDate>
    <ChildsNumber>[NUMERO FIGLI]</ChildsNumber>
    <DependantPersonsNumber/>
    <DependantCoeff/>
    <OtherChildsCoeff/>
    <LessThanThreeYearsChildCoef/>
    <FirstChildCoeff/>
    <HandicaChildsCoeff/>
    <EmployeeWorkDeductionCode/>
    <ContractNature>[NATURA CONTRATTO]</ContractNature>
    <ContractType>[TIPOLOGIA CONTRATTO]</ContractType>
    <WorkingType/>
    <WorkingQualification>[QUALIFICA]</WorkingQualification>
    <SpouseType>[STATO CIVILE]</SpouseType>
    <AddictionalDeductionType/>
    <StudyDegree>[TITOLO DI STUDIO]</StudyDegree>
    <FirstName>[NOME]</FirstName>
    <Surname>[COGNOME]</Surname>
    <Gender>[SESSO]</Gender>
    <BirtDate>[DATA NASCITA]</BirtDate>
    <FullName>[NOME] [COGNOME]</FullName>
    <Age/>
    <BirthCity>[COMUNE DI NASCITA]</BirthCity>
    <BirthDistrict>[PROVINCIA DI NASCITA]</BirthDistrict>
    <BirthCountry>[NAZIONE DI NASCITA]</BirthCountry>
    <Address>[INDIRIZZO DOMICILIO]</Address>
    <City>[COMUNE DOMICILIO]</City>
    <State>[REGIONE DOMICILIO]</State>
    <District>[PROVINCIA DOMICILIO]</District>
    <ZipCode>[CAP DOMICILIO]</ZipCode>
    <Country>[PAESE DOMICILIO]</Country>
    <DallaDal>[DALLA \\ DAL]</DallaDal>
    <Title>[SIG.RA \\ SIG.]</Title>
    <EgrGentma>[GENT.MA \\ EGR.]</EgrGentma>
    <IlLa>[IL \\ LA]</IlLa>
    <OA>[O \\ A]</OA>
    <ToreTrice>[TORE \\ TRICE]</ToreTrice>
    <DellaDel>[DELLA \\ DEL]</DellaDel>
    <AlAlla>[AL \\ ALLA]</AlAlla>
    <Id>null</Id>
    <TaxPayerCode>[CODICE FISCALE]</TaxPayerCode>
    <VatNumber>[PARTITA IVA]</VatNumber>
    <VatNumberOrTaxPayerCode>[CODICE FISCALE]</VatNumberOrTaxPayerCode>
    <SmartCode>[CODICE ANAGRAFICO]</SmartCode>
    <Changed>false</Changed>
  </Dto>
  <Params>
    <DataBindParam>
      <DataSourceId>Cliente</DataSourceId>
    </DataBindParam>
  </Params>
  <SelectorParams/>
  <Order>3</Order>
</DataSourceDataModel2>
</file>

<file path=customXml/item3.xml><?xml version="1.0" encoding="utf-8"?>
<ReportModel xmlns:xsi="http://www.w3.org/2001/XMLSchema-instance" xmlns:xsd="http://www.w3.org/2001/XMLSchema">
  <Id>f98b4c67-31f9-4f67-9f3f-51918958287f</Id>
  <Name>Dichiarazione sost. dell'atto di notorietà - CIGS</Name>
  <Description>Dichiarazione sostitutiva dell'atto di notorietà (art. 47 D.P.R. 28.12.2000 n. 445) per CIGS</Description>
  <Revision>0</Revision>
  <DocumentTemplateID>1</DocumentTemplateID>
  <DocumentTypeID>0</DocumentTypeID>
  <CreateDate>2021-10-29T11:54:40.4698473+00:00</CreateDate>
  <CreateUser>laura.roscio</CreateUser>
  <ModifyDate>2021-10-29T11:54:40.4698473+00:00</ModifyDate>
  <ModifyUser>laura.roscio</ModifyUser>
  <Obsolete>false</Obsolete>
  <UserEditable>false</UserEditable>
  <CategoryID>980e9f2d-543a-4ecc-a027-7ec7d1f8cf85</CategoryID>
  <Type>NewOrgDotNet.Reporting.ReportTemplate,NewOrgDotNet.Reporting</Type>
  <ReportPackageId xsi:nil="true"/>
  <StorageKeyId xsi:nil="true"/>
</ReportMode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DataSourceDataModel2 xmlns:xsi="http://www.w3.org/2001/XMLSchema-instance" xmlns:xsd="http://www.w3.org/2001/XMLSchema" xmlns="NewOrgDotNet.Reporting.DataSource.Customer/Cliente">
  <Id>Cliente</Id>
  <Type>NewOrgDotNet.Reporting.DataSource.Customer, NewOrgDotNet.Reporting.DataSource</Type>
  <Title>Cliente</Title>
  <Dto xsi:type="Customer">
    <Changed>true</Changed>
    <Id>89c5d91a-f34c-4306-9949-c35ac87f7743</Id>
    <TaxPayerCode>08030790961     </TaxPayerCode>
    <VatNumber>08030790961</VatNumber>
    <SmartCode>000526</SmartCode>
    <CorporationName>INSIEME PER IL SOCIALE</CorporationName>
    <FoundationDate>[DATA FONDAZIONE]</FoundationDate>
    <Capital>[CAPITALE SOCIALE]</Capital>
    <RIRegistrationNumber>[NUMERO R.I.]</RIRegistrationNumber>
    <RICityName>[COMUNE R.I.]</RICityName>
    <REANumber>[NUMERO R.E.A.]</REANumber>
    <REACityName>[COMUNE R.E.A.]</REACityName>
    <HeadQuartersAddress>VIA AZALEE 14      </HeadQuartersAddress>
    <HeadQuartersCity>CUSANO MILANINO</HeadQuartersCity>
    <HeadQuartersDistrict>MI        </HeadQuartersDistrict>
    <HeadQuartersState>[SEDE LEGALE - REGIONE]</HeadQuartersState>
    <HeadQuartersZipCode>20095     </HeadQuartersZipCode>
    <HeadQuartersCountry>[SEDE LEGALE - PAESE]</HeadQuartersCountry>
    <OperationalHeadquartersAddress>VICOLO DEL GALLO 10      </OperationalHeadquartersAddress>
    <OperationalHeadquartersCity>CINISELLO BALSAMO</OperationalHeadquartersCity>
    <OperationalHeadquartersState>[SEDE OPERATIVA - REGIONE]</OperationalHeadquartersState>
    <OperationalHeadquartersDistrict>MI        </OperationalHeadquartersDistrict>
    <OperationalHeadquartersZipCode>20092     </OperationalHeadquartersZipCode>
    <OperationalHeadquartersCountry>[SEDE OPERATIVA - PAESE]</OperationalHeadquartersCountry>
    <AdministrationAddress>VIA AZALEE 14      </AdministrationAddress>
    <AdministrationCity>CUSANO MILANINO</AdministrationCity>
    <AdministrationState>[SEDE AMMINISTRATIVA - REGIONE]</AdministrationState>
    <AdministrationDistrict>MI        </AdministrationDistrict>
    <AdministrationZipCode>20095     </AdministrationZipCode>
    <AdministrationCountry>[SEDE AMMINISTRATIVA - PAESE]</AdministrationCountry>
    <HolderLegalRepresentativeSmartCode>LEOLUI000001    </HolderLegalRepresentativeSmartCode>
    <HolderLegalRepresentativeTaxPayerCode>___________________</HolderLegalRepresentativeTaxPayerCode>
    <HolderLegalRepresentativeName>LEONE LUIGI</HolderLegalRepresentativeName>
    <HolderLegalRepresentativeBirthDate>___________________</HolderLegalRepresentativeBirthDate>
    <HolderLegalRepresentativeBirthCountry>[LEGALE RAPPRENSENTANTE NAZIONE DI NASCITA]</HolderLegalRepresentativeBirthCountry>
    <HolderLegalRepresentativeBirthDistrict>_____</HolderLegalRepresentativeBirthDistrict>
    <HolderLegalRepresentativeBirthCity>PAVIA</HolderLegalRepresentativeBirthCity>
    <HolderLegalRepresentativeBirthGender>m</HolderLegalRepresentativeBirthGender>
    <CustomerCode>[CODICE CLIENTE]</CustomerCode>
    <Industry>[ATTIVITA']</Industry>
    <Ccnl>Istituzioni Socio-Assistenz.</Ccnl>
  </Dto>
  <Order>0</Order>
</DataSourceDataModel2>
</file>

<file path=customXml/item7.xml><?xml version="1.0" encoding="utf-8"?>
<DataSourceDataModel2 xmlns:xsi="http://www.w3.org/2001/XMLSchema-instance" xmlns:xsd="http://www.w3.org/2001/XMLSchema" xmlns="NewOrgDotNet.Reporting.DataSource.DateValue/Datalettera">
  <Id>Datalettera</Id>
  <Type>NewOrgDotNet.Reporting.DataSource.DateValue, NewOrgDotNet.Reporting.DataSource</Type>
  <Title>Data lettera</Title>
  <Dto xsi:type="DateValue">
    <Data>[DATA LETTERA]</Data>
    <Changed>false</Changed>
  </Dto>
  <Params/>
  <SelectorParams>
    <DataSelectorParam>
      <Key>Format</Key>
      <Value>dd/MM/yyyy</Value>
    </DataSelectorParam>
  </SelectorParams>
  <Order>1</Order>
</DataSourceDataModel2>
</file>

<file path=customXml/item8.xml><?xml version="1.0" encoding="utf-8"?>
<p:properties xmlns:p="http://schemas.microsoft.com/office/2006/metadata/properties" xmlns:xsi="http://www.w3.org/2001/XMLSchema-instance" xmlns:pc="http://schemas.microsoft.com/office/infopath/2007/PartnerControls">
  <documentManagement>
    <TaxCatchAll xmlns="e39441e1-ddcb-4b96-b469-2fae8721e2f8" xsi:nil="true"/>
    <lcf76f155ced4ddcb4097134ff3c332f xmlns="888ab4d8-966a-4807-b15d-5c22e9fe22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78BF0-4A97-496C-8981-B4992E8AC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ab4d8-966a-4807-b15d-5c22e9fe221c"/>
    <ds:schemaRef ds:uri="e39441e1-ddcb-4b96-b469-2fae8721e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ED318-B9EA-44CE-A069-FAC0038E279F}">
  <ds:schemaRefs>
    <ds:schemaRef ds:uri="http://www.w3.org/2001/XMLSchema"/>
    <ds:schemaRef ds:uri="NewOrgDotNet.Reporting.DataSource.Employee/Dipendente"/>
  </ds:schemaRefs>
</ds:datastoreItem>
</file>

<file path=customXml/itemProps3.xml><?xml version="1.0" encoding="utf-8"?>
<ds:datastoreItem xmlns:ds="http://schemas.openxmlformats.org/officeDocument/2006/customXml" ds:itemID="{00EDCF93-380C-4D14-95F6-99EF95D1D810}">
  <ds:schemaRefs>
    <ds:schemaRef ds:uri="http://www.w3.org/2001/XMLSchema"/>
  </ds:schemaRefs>
</ds:datastoreItem>
</file>

<file path=customXml/itemProps4.xml><?xml version="1.0" encoding="utf-8"?>
<ds:datastoreItem xmlns:ds="http://schemas.openxmlformats.org/officeDocument/2006/customXml" ds:itemID="{252C12D3-DFDB-4398-BCBC-CD6A02A15EC5}">
  <ds:schemaRefs>
    <ds:schemaRef ds:uri="http://schemas.microsoft.com/sharepoint/v3/contenttype/forms"/>
  </ds:schemaRefs>
</ds:datastoreItem>
</file>

<file path=customXml/itemProps5.xml><?xml version="1.0" encoding="utf-8"?>
<ds:datastoreItem xmlns:ds="http://schemas.openxmlformats.org/officeDocument/2006/customXml" ds:itemID="{F4157FD7-1208-4A14-B13B-DDECDCA08059}">
  <ds:schemaRefs>
    <ds:schemaRef ds:uri="http://schemas.openxmlformats.org/officeDocument/2006/bibliography"/>
  </ds:schemaRefs>
</ds:datastoreItem>
</file>

<file path=customXml/itemProps6.xml><?xml version="1.0" encoding="utf-8"?>
<ds:datastoreItem xmlns:ds="http://schemas.openxmlformats.org/officeDocument/2006/customXml" ds:itemID="{39BD358F-2585-4C58-AC74-DB4683218D6F}">
  <ds:schemaRefs>
    <ds:schemaRef ds:uri="http://www.w3.org/2001/XMLSchema"/>
    <ds:schemaRef ds:uri="NewOrgDotNet.Reporting.DataSource.Customer/Cliente"/>
  </ds:schemaRefs>
</ds:datastoreItem>
</file>

<file path=customXml/itemProps7.xml><?xml version="1.0" encoding="utf-8"?>
<ds:datastoreItem xmlns:ds="http://schemas.openxmlformats.org/officeDocument/2006/customXml" ds:itemID="{B218C1AA-5CE5-434E-A611-38FD314F6355}">
  <ds:schemaRefs>
    <ds:schemaRef ds:uri="http://www.w3.org/2001/XMLSchema"/>
    <ds:schemaRef ds:uri="NewOrgDotNet.Reporting.DataSource.DateValue/Datalettera"/>
  </ds:schemaRefs>
</ds:datastoreItem>
</file>

<file path=customXml/itemProps8.xml><?xml version="1.0" encoding="utf-8"?>
<ds:datastoreItem xmlns:ds="http://schemas.openxmlformats.org/officeDocument/2006/customXml" ds:itemID="{6EADD2EE-94A4-4235-82E0-0D9EE425462E}">
  <ds:schemaRefs>
    <ds:schemaRef ds:uri="http://schemas.microsoft.com/office/2006/metadata/properties"/>
    <ds:schemaRef ds:uri="http://schemas.microsoft.com/office/infopath/2007/PartnerControls"/>
    <ds:schemaRef ds:uri="e39441e1-ddcb-4b96-b469-2fae8721e2f8"/>
    <ds:schemaRef ds:uri="888ab4d8-966a-4807-b15d-5c22e9fe221c"/>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379</Words>
  <Characters>2162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Vignati</dc:creator>
  <cp:lastModifiedBy>Sara Occelli - Azienda Isola</cp:lastModifiedBy>
  <cp:revision>23</cp:revision>
  <dcterms:created xsi:type="dcterms:W3CDTF">2022-06-17T14:38:00Z</dcterms:created>
  <dcterms:modified xsi:type="dcterms:W3CDTF">2026-03-11T16:11:00Z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0x01010026D94F80C47E1543B8412FFF91BC1E8A</vt:lpwstr>
  </property>
  <property fmtid="{D5CDD505-2E9C-101B-9397-08002B2CF9AE}" pid="3" name="_dlc_DocIdItemGuid">
    <vt:lpwstr>fa36acd7-c9a4-4e68-a2e0-4438e824b102</vt:lpwstr>
  </property>
  <property fmtid="{D5CDD505-2E9C-101B-9397-08002B2CF9AE}" pid="4" name="MediaServiceImageTags">
    <vt:lpwstr/>
  </property>
</Properties>
</file>